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CAC4" w14:textId="50B20908" w:rsidR="00614D0A" w:rsidRDefault="00551625" w:rsidP="00551625">
      <w:pPr>
        <w:pStyle w:val="Title"/>
      </w:pPr>
      <w:r>
        <w:t>Partial picking of a batch managed item in NON-bin managed warehouse</w:t>
      </w:r>
    </w:p>
    <w:p w14:paraId="5911465B" w14:textId="225931C4" w:rsidR="00551625" w:rsidRDefault="00551625" w:rsidP="00551625">
      <w:r>
        <w:t>The issue can be reproduced in any database. The attached database backup contains the following steps:</w:t>
      </w:r>
    </w:p>
    <w:p w14:paraId="52D6E260" w14:textId="3677B4D3" w:rsidR="00551625" w:rsidRDefault="00551625" w:rsidP="00551625">
      <w:pPr>
        <w:pStyle w:val="ListParagraph"/>
        <w:numPr>
          <w:ilvl w:val="0"/>
          <w:numId w:val="1"/>
        </w:numPr>
      </w:pPr>
      <w:r>
        <w:t>Use a batch managed item</w:t>
      </w:r>
      <w:r>
        <w:br/>
      </w:r>
      <w:r w:rsidRPr="00551625">
        <w:drawing>
          <wp:inline distT="0" distB="0" distL="0" distR="0" wp14:anchorId="443E7BD4" wp14:editId="2A9F61BF">
            <wp:extent cx="5943600" cy="5751195"/>
            <wp:effectExtent l="0" t="0" r="0" b="190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C737" w14:textId="15F433C3" w:rsidR="00551625" w:rsidRDefault="00551625" w:rsidP="00551625">
      <w:pPr>
        <w:pStyle w:val="ListParagraph"/>
        <w:numPr>
          <w:ilvl w:val="0"/>
          <w:numId w:val="1"/>
        </w:numPr>
      </w:pPr>
      <w:r>
        <w:lastRenderedPageBreak/>
        <w:t>Receive 30 in three batches to a non-bin managed warehouse:</w:t>
      </w:r>
      <w:r>
        <w:br/>
      </w:r>
      <w:r w:rsidRPr="00551625">
        <w:drawing>
          <wp:inline distT="0" distB="0" distL="0" distR="0" wp14:anchorId="4FD68312" wp14:editId="736F3A61">
            <wp:extent cx="5677692" cy="2686425"/>
            <wp:effectExtent l="0" t="0" r="0" b="0"/>
            <wp:docPr id="3" name="Picture 3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551625">
        <w:drawing>
          <wp:inline distT="0" distB="0" distL="0" distR="0" wp14:anchorId="7AF515E9" wp14:editId="2756834F">
            <wp:extent cx="3791479" cy="1314633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BBF95" w14:textId="2F703F3A" w:rsidR="00551625" w:rsidRDefault="00551625" w:rsidP="00551625">
      <w:pPr>
        <w:pStyle w:val="ListParagraph"/>
        <w:numPr>
          <w:ilvl w:val="0"/>
          <w:numId w:val="1"/>
        </w:numPr>
      </w:pPr>
      <w:r>
        <w:lastRenderedPageBreak/>
        <w:t>Create a sales order with 30 and allocate the three batches:</w:t>
      </w:r>
      <w:r>
        <w:br/>
      </w:r>
      <w:r w:rsidRPr="00551625">
        <w:drawing>
          <wp:inline distT="0" distB="0" distL="0" distR="0" wp14:anchorId="49EDF603" wp14:editId="4903BCD6">
            <wp:extent cx="5630061" cy="7030431"/>
            <wp:effectExtent l="0" t="0" r="8890" b="0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703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539D" w14:textId="5111BB0B" w:rsidR="00551625" w:rsidRDefault="00551625" w:rsidP="00551625">
      <w:pPr>
        <w:pStyle w:val="ListParagraph"/>
        <w:numPr>
          <w:ilvl w:val="0"/>
          <w:numId w:val="1"/>
        </w:numPr>
      </w:pPr>
      <w:r>
        <w:lastRenderedPageBreak/>
        <w:t>Generate the pick list</w:t>
      </w:r>
      <w:r>
        <w:br/>
      </w:r>
      <w:r w:rsidRPr="00551625">
        <w:drawing>
          <wp:inline distT="0" distB="0" distL="0" distR="0" wp14:anchorId="3DCA39A2" wp14:editId="1211D47F">
            <wp:extent cx="5668166" cy="4067743"/>
            <wp:effectExtent l="0" t="0" r="8890" b="9525"/>
            <wp:docPr id="7" name="Picture 7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able, Exce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16399" w14:textId="6E7E8569" w:rsidR="00551625" w:rsidRDefault="00551625" w:rsidP="00551625">
      <w:pPr>
        <w:pStyle w:val="ListParagraph"/>
        <w:numPr>
          <w:ilvl w:val="0"/>
          <w:numId w:val="1"/>
        </w:numPr>
      </w:pPr>
      <w:r>
        <w:t>Use the sample program. If you use different database, modify the pick list docentry and linenum (and the batch if it is different from the example)</w:t>
      </w:r>
      <w:r w:rsidR="00B55D13">
        <w:t xml:space="preserve"> The program tries to pick the selected </w:t>
      </w:r>
      <w:r w:rsidR="00B55D13">
        <w:lastRenderedPageBreak/>
        <w:t xml:space="preserve">batch with the selected quantity (as a </w:t>
      </w:r>
      <w:r>
        <w:br/>
      </w:r>
      <w:r w:rsidR="00655C6B" w:rsidRPr="00655C6B">
        <w:drawing>
          <wp:inline distT="0" distB="0" distL="0" distR="0" wp14:anchorId="06D11239" wp14:editId="1DB4B89A">
            <wp:extent cx="2829320" cy="4620270"/>
            <wp:effectExtent l="0" t="0" r="9525" b="8890"/>
            <wp:docPr id="12" name="Picture 1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, Wo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EB91B" w14:textId="621EC2F3" w:rsidR="00551625" w:rsidRPr="00551625" w:rsidRDefault="00551625" w:rsidP="00551625">
      <w:pPr>
        <w:pStyle w:val="ListParagraph"/>
        <w:numPr>
          <w:ilvl w:val="0"/>
          <w:numId w:val="1"/>
        </w:numPr>
      </w:pPr>
      <w:r>
        <w:lastRenderedPageBreak/>
        <w:t>Click on “Pick”. The program logs the picklist to xml before the modifications and before the update to the folder of the exe file. You will get the error.</w:t>
      </w:r>
      <w:r>
        <w:br/>
      </w:r>
      <w:r w:rsidR="00655C6B" w:rsidRPr="00655C6B">
        <w:drawing>
          <wp:inline distT="0" distB="0" distL="0" distR="0" wp14:anchorId="475A3127" wp14:editId="6A1C7E1B">
            <wp:extent cx="3543795" cy="4620270"/>
            <wp:effectExtent l="0" t="0" r="0" b="889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625" w:rsidRPr="0055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A019F"/>
    <w:multiLevelType w:val="hybridMultilevel"/>
    <w:tmpl w:val="5EF8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25"/>
    <w:rsid w:val="004C2417"/>
    <w:rsid w:val="00551625"/>
    <w:rsid w:val="00655C6B"/>
    <w:rsid w:val="008E639C"/>
    <w:rsid w:val="00B55D13"/>
    <w:rsid w:val="00C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981D"/>
  <w15:chartTrackingRefBased/>
  <w15:docId w15:val="{83C771FB-18E0-4C4F-B75B-FD86EBE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 Szilvia Rajna - Boyum IT</dc:creator>
  <cp:keywords/>
  <dc:description/>
  <cp:lastModifiedBy>Szandra Szilvia Rajna - Boyum IT</cp:lastModifiedBy>
  <cp:revision>2</cp:revision>
  <dcterms:created xsi:type="dcterms:W3CDTF">2022-02-14T09:35:00Z</dcterms:created>
  <dcterms:modified xsi:type="dcterms:W3CDTF">2022-02-14T13:21:00Z</dcterms:modified>
</cp:coreProperties>
</file>